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96D" w:rsidRDefault="002140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</w:p>
    <w:p w:rsidR="00C5396D" w:rsidRDefault="00C5396D">
      <w:pPr>
        <w:rPr>
          <w:rFonts w:ascii="Arial" w:hAnsi="Arial" w:cs="Arial"/>
          <w:sz w:val="28"/>
          <w:szCs w:val="28"/>
        </w:rPr>
      </w:pPr>
    </w:p>
    <w:p w:rsidR="00C5396D" w:rsidRDefault="00214016">
      <w:r>
        <w:t xml:space="preserve">     </w:t>
      </w:r>
    </w:p>
    <w:p w:rsidR="0083703D" w:rsidRDefault="002140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Portaria N.º </w:t>
      </w:r>
      <w:r w:rsidR="00334112">
        <w:rPr>
          <w:b/>
          <w:sz w:val="28"/>
          <w:szCs w:val="28"/>
        </w:rPr>
        <w:t>0</w:t>
      </w:r>
      <w:r w:rsidR="00CE5D4A">
        <w:rPr>
          <w:b/>
          <w:sz w:val="28"/>
          <w:szCs w:val="28"/>
        </w:rPr>
        <w:t>1</w:t>
      </w:r>
      <w:r w:rsidR="0083703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0</w:t>
      </w:r>
      <w:r w:rsidR="00CE5D4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</w:t>
      </w:r>
      <w:r w:rsidR="00CE5D4A">
        <w:rPr>
          <w:b/>
          <w:sz w:val="28"/>
          <w:szCs w:val="28"/>
        </w:rPr>
        <w:t>22</w:t>
      </w:r>
    </w:p>
    <w:p w:rsidR="00C5396D" w:rsidRDefault="00C5396D">
      <w:pPr>
        <w:ind w:firstLine="708"/>
        <w:rPr>
          <w:sz w:val="28"/>
          <w:szCs w:val="28"/>
        </w:rPr>
      </w:pPr>
    </w:p>
    <w:p w:rsidR="00C5396D" w:rsidRDefault="00C5396D">
      <w:pPr>
        <w:rPr>
          <w:sz w:val="28"/>
          <w:szCs w:val="28"/>
        </w:rPr>
      </w:pPr>
    </w:p>
    <w:p w:rsidR="00C5396D" w:rsidRDefault="0021401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5396D" w:rsidRDefault="002140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396D" w:rsidRDefault="009876D4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>Exonera,</w:t>
      </w:r>
      <w:r w:rsidR="00214016">
        <w:rPr>
          <w:sz w:val="28"/>
          <w:szCs w:val="28"/>
        </w:rPr>
        <w:t xml:space="preserve"> </w:t>
      </w:r>
      <w:r w:rsidR="0083703D">
        <w:rPr>
          <w:b/>
          <w:sz w:val="28"/>
          <w:szCs w:val="28"/>
        </w:rPr>
        <w:t xml:space="preserve">Romeica </w:t>
      </w:r>
      <w:r w:rsidR="000A5B99">
        <w:rPr>
          <w:b/>
          <w:sz w:val="28"/>
          <w:szCs w:val="28"/>
        </w:rPr>
        <w:t xml:space="preserve">Paludo </w:t>
      </w:r>
      <w:r>
        <w:rPr>
          <w:sz w:val="28"/>
          <w:szCs w:val="28"/>
        </w:rPr>
        <w:t>d</w:t>
      </w:r>
      <w:r w:rsidR="00214016">
        <w:rPr>
          <w:sz w:val="28"/>
          <w:szCs w:val="28"/>
        </w:rPr>
        <w:t>o</w:t>
      </w:r>
      <w:r w:rsidR="00B3445C">
        <w:rPr>
          <w:sz w:val="28"/>
          <w:szCs w:val="28"/>
        </w:rPr>
        <w:t xml:space="preserve"> cargo em comissão de ASSESSOR</w:t>
      </w:r>
      <w:r w:rsidR="0083703D">
        <w:rPr>
          <w:sz w:val="28"/>
          <w:szCs w:val="28"/>
        </w:rPr>
        <w:t>A</w:t>
      </w:r>
      <w:r w:rsidR="00B3445C">
        <w:rPr>
          <w:sz w:val="28"/>
          <w:szCs w:val="28"/>
        </w:rPr>
        <w:t xml:space="preserve"> </w:t>
      </w:r>
      <w:r w:rsidR="0083703D">
        <w:rPr>
          <w:sz w:val="28"/>
          <w:szCs w:val="28"/>
        </w:rPr>
        <w:t>JURÍDICA</w:t>
      </w:r>
      <w:r w:rsidR="00214016">
        <w:rPr>
          <w:sz w:val="28"/>
          <w:szCs w:val="28"/>
        </w:rPr>
        <w:t>, CC</w:t>
      </w:r>
      <w:r w:rsidR="009F310C">
        <w:rPr>
          <w:sz w:val="28"/>
          <w:szCs w:val="28"/>
        </w:rPr>
        <w:t>2</w:t>
      </w:r>
      <w:bookmarkStart w:id="0" w:name="_GoBack"/>
      <w:bookmarkEnd w:id="0"/>
      <w:r w:rsidR="00214016">
        <w:rPr>
          <w:sz w:val="28"/>
          <w:szCs w:val="28"/>
        </w:rPr>
        <w:t xml:space="preserve">, do Quadro de Cargos em Comissão da Câmara de Vereadores de Pouso Novo, </w:t>
      </w:r>
      <w:r w:rsidR="00DF4F0D">
        <w:rPr>
          <w:sz w:val="28"/>
          <w:szCs w:val="28"/>
        </w:rPr>
        <w:t>a partir de 10</w:t>
      </w:r>
      <w:r w:rsidR="00B3445C">
        <w:rPr>
          <w:sz w:val="28"/>
          <w:szCs w:val="28"/>
        </w:rPr>
        <w:t xml:space="preserve"> de </w:t>
      </w:r>
      <w:r w:rsidR="00DF4F0D">
        <w:rPr>
          <w:sz w:val="28"/>
          <w:szCs w:val="28"/>
        </w:rPr>
        <w:t>janeiro</w:t>
      </w:r>
      <w:r w:rsidR="00214016">
        <w:rPr>
          <w:sz w:val="28"/>
          <w:szCs w:val="28"/>
        </w:rPr>
        <w:t xml:space="preserve"> de 20</w:t>
      </w:r>
      <w:r w:rsidR="00DF4F0D">
        <w:rPr>
          <w:sz w:val="28"/>
          <w:szCs w:val="28"/>
        </w:rPr>
        <w:t>22</w:t>
      </w:r>
      <w:r w:rsidR="00B3445C">
        <w:rPr>
          <w:sz w:val="28"/>
          <w:szCs w:val="28"/>
        </w:rPr>
        <w:t>.</w:t>
      </w:r>
    </w:p>
    <w:p w:rsidR="00C5396D" w:rsidRDefault="00C5396D">
      <w:pPr>
        <w:ind w:left="2124" w:firstLine="708"/>
        <w:rPr>
          <w:sz w:val="28"/>
          <w:szCs w:val="28"/>
        </w:rPr>
      </w:pPr>
    </w:p>
    <w:p w:rsidR="00C5396D" w:rsidRDefault="00C5396D">
      <w:pPr>
        <w:rPr>
          <w:b/>
          <w:sz w:val="28"/>
          <w:szCs w:val="28"/>
        </w:rPr>
      </w:pPr>
    </w:p>
    <w:p w:rsidR="00C5396D" w:rsidRDefault="0083703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JACIR GONÇALVES SEIBEL</w:t>
      </w:r>
      <w:r w:rsidR="00214016">
        <w:rPr>
          <w:b/>
          <w:sz w:val="28"/>
          <w:szCs w:val="28"/>
        </w:rPr>
        <w:t>, PRESIDENTE DA CÂMARA MUNICIPAL DE VEREADORES DE POUSO NOVO/RS</w:t>
      </w:r>
      <w:r w:rsidR="00214016">
        <w:rPr>
          <w:sz w:val="28"/>
          <w:szCs w:val="28"/>
        </w:rPr>
        <w:t>, no uso de suas atribuiçõe</w:t>
      </w:r>
      <w:r w:rsidR="009876D4">
        <w:rPr>
          <w:sz w:val="28"/>
          <w:szCs w:val="28"/>
        </w:rPr>
        <w:t xml:space="preserve">s legais e de conformidade com o Regime </w:t>
      </w:r>
      <w:r w:rsidR="009C42C1">
        <w:rPr>
          <w:sz w:val="28"/>
          <w:szCs w:val="28"/>
        </w:rPr>
        <w:t>Jurídico</w:t>
      </w:r>
      <w:r w:rsidR="009876D4">
        <w:rPr>
          <w:sz w:val="28"/>
          <w:szCs w:val="28"/>
        </w:rPr>
        <w:t xml:space="preserve"> </w:t>
      </w:r>
      <w:r w:rsidR="009876D4">
        <w:rPr>
          <w:rFonts w:hint="eastAsia"/>
          <w:sz w:val="28"/>
          <w:szCs w:val="28"/>
        </w:rPr>
        <w:t>Ú</w:t>
      </w:r>
      <w:r w:rsidR="009876D4">
        <w:rPr>
          <w:sz w:val="28"/>
          <w:szCs w:val="28"/>
        </w:rPr>
        <w:t>nico dos Servidores Públicos Municipais,</w:t>
      </w:r>
      <w:r w:rsidR="00214016">
        <w:rPr>
          <w:sz w:val="28"/>
          <w:szCs w:val="28"/>
        </w:rPr>
        <w:t xml:space="preserve"> Lei n° 77</w:t>
      </w:r>
      <w:r w:rsidR="009876D4">
        <w:rPr>
          <w:sz w:val="28"/>
          <w:szCs w:val="28"/>
        </w:rPr>
        <w:t>5-04</w:t>
      </w:r>
      <w:r w:rsidR="00214016">
        <w:rPr>
          <w:sz w:val="28"/>
          <w:szCs w:val="28"/>
        </w:rPr>
        <w:t xml:space="preserve">/2006 </w:t>
      </w:r>
      <w:r w:rsidR="009876D4">
        <w:rPr>
          <w:sz w:val="28"/>
          <w:szCs w:val="28"/>
        </w:rPr>
        <w:t xml:space="preserve">e o Plano de Carreira </w:t>
      </w:r>
      <w:proofErr w:type="gramStart"/>
      <w:r w:rsidR="009876D4">
        <w:rPr>
          <w:sz w:val="28"/>
          <w:szCs w:val="28"/>
        </w:rPr>
        <w:t>dos</w:t>
      </w:r>
      <w:proofErr w:type="gramEnd"/>
      <w:r w:rsidR="009876D4">
        <w:rPr>
          <w:sz w:val="28"/>
          <w:szCs w:val="28"/>
        </w:rPr>
        <w:t xml:space="preserve"> Servidores Municipais, Lei nº 772-02/2006, com suas devidas alterações, Exonera, </w:t>
      </w:r>
      <w:r>
        <w:rPr>
          <w:b/>
          <w:sz w:val="28"/>
          <w:szCs w:val="28"/>
        </w:rPr>
        <w:t>Romeica</w:t>
      </w:r>
      <w:r w:rsidR="00F2650A">
        <w:rPr>
          <w:b/>
          <w:sz w:val="28"/>
          <w:szCs w:val="28"/>
        </w:rPr>
        <w:t xml:space="preserve"> Paludo</w:t>
      </w:r>
      <w:r w:rsidR="00214016">
        <w:rPr>
          <w:sz w:val="28"/>
          <w:szCs w:val="28"/>
        </w:rPr>
        <w:t xml:space="preserve">, </w:t>
      </w:r>
      <w:r w:rsidR="009876D4">
        <w:rPr>
          <w:sz w:val="28"/>
          <w:szCs w:val="28"/>
        </w:rPr>
        <w:t>d</w:t>
      </w:r>
      <w:r w:rsidR="00214016">
        <w:rPr>
          <w:sz w:val="28"/>
          <w:szCs w:val="28"/>
        </w:rPr>
        <w:t>o cargo em comissão de ASSESSOR</w:t>
      </w:r>
      <w:r>
        <w:rPr>
          <w:sz w:val="28"/>
          <w:szCs w:val="28"/>
        </w:rPr>
        <w:t>A</w:t>
      </w:r>
      <w:r w:rsidR="00214016">
        <w:rPr>
          <w:sz w:val="28"/>
          <w:szCs w:val="28"/>
        </w:rPr>
        <w:t xml:space="preserve"> </w:t>
      </w:r>
      <w:r w:rsidR="002C4FB7">
        <w:rPr>
          <w:sz w:val="28"/>
          <w:szCs w:val="28"/>
        </w:rPr>
        <w:t>JURÍ</w:t>
      </w:r>
      <w:r>
        <w:rPr>
          <w:sz w:val="28"/>
          <w:szCs w:val="28"/>
        </w:rPr>
        <w:t>DICA</w:t>
      </w:r>
      <w:r w:rsidR="00214016">
        <w:rPr>
          <w:sz w:val="28"/>
          <w:szCs w:val="28"/>
        </w:rPr>
        <w:t>, padrão CC</w:t>
      </w:r>
      <w:r w:rsidR="002C4FB7">
        <w:rPr>
          <w:sz w:val="28"/>
          <w:szCs w:val="28"/>
        </w:rPr>
        <w:t xml:space="preserve">2- coeficiente salarial 1,70, </w:t>
      </w:r>
      <w:r w:rsidR="00214016">
        <w:rPr>
          <w:sz w:val="28"/>
          <w:szCs w:val="28"/>
        </w:rPr>
        <w:t>do Quadro de Cargos em Comissão da Câmara de Veread</w:t>
      </w:r>
      <w:r w:rsidR="009C42C1">
        <w:rPr>
          <w:sz w:val="28"/>
          <w:szCs w:val="28"/>
        </w:rPr>
        <w:t xml:space="preserve">ores de Pouso Novo, </w:t>
      </w:r>
      <w:r w:rsidR="00DF4F0D">
        <w:rPr>
          <w:sz w:val="28"/>
          <w:szCs w:val="28"/>
        </w:rPr>
        <w:t>a partir de 10 de janeiro</w:t>
      </w:r>
      <w:r w:rsidR="00214016">
        <w:rPr>
          <w:sz w:val="28"/>
          <w:szCs w:val="28"/>
        </w:rPr>
        <w:t xml:space="preserve"> de 20</w:t>
      </w:r>
      <w:r w:rsidR="00DF4F0D">
        <w:rPr>
          <w:sz w:val="28"/>
          <w:szCs w:val="28"/>
        </w:rPr>
        <w:t>22</w:t>
      </w:r>
      <w:r w:rsidR="004313B8">
        <w:rPr>
          <w:sz w:val="28"/>
          <w:szCs w:val="28"/>
        </w:rPr>
        <w:t>.</w:t>
      </w:r>
      <w:r w:rsidR="00214016">
        <w:rPr>
          <w:sz w:val="28"/>
          <w:szCs w:val="28"/>
        </w:rPr>
        <w:t xml:space="preserve"> </w:t>
      </w:r>
    </w:p>
    <w:p w:rsidR="00C5396D" w:rsidRDefault="00C5396D">
      <w:pPr>
        <w:ind w:firstLine="708"/>
        <w:jc w:val="both"/>
        <w:rPr>
          <w:sz w:val="28"/>
          <w:szCs w:val="28"/>
        </w:rPr>
      </w:pPr>
    </w:p>
    <w:p w:rsidR="00C5396D" w:rsidRDefault="00C5396D">
      <w:pPr>
        <w:ind w:firstLine="708"/>
        <w:jc w:val="both"/>
        <w:rPr>
          <w:sz w:val="28"/>
          <w:szCs w:val="28"/>
        </w:rPr>
      </w:pPr>
    </w:p>
    <w:p w:rsidR="00C5396D" w:rsidRPr="00DF4F0D" w:rsidRDefault="00214016" w:rsidP="00DF4F0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SALA DE SESSÕES, CÂMARA MUNICIPAL DE VEREADORES-POUSO NOVO </w:t>
      </w:r>
      <w:r w:rsidR="00CE5D4A">
        <w:rPr>
          <w:b/>
          <w:sz w:val="28"/>
          <w:szCs w:val="28"/>
        </w:rPr>
        <w:t>03</w:t>
      </w:r>
      <w:r w:rsidR="00B3445C">
        <w:rPr>
          <w:b/>
          <w:sz w:val="28"/>
          <w:szCs w:val="28"/>
        </w:rPr>
        <w:t xml:space="preserve"> DE </w:t>
      </w:r>
      <w:r w:rsidR="00CE5D4A">
        <w:rPr>
          <w:b/>
          <w:sz w:val="28"/>
          <w:szCs w:val="28"/>
        </w:rPr>
        <w:t>JANEIRO</w:t>
      </w:r>
      <w:r w:rsidR="003341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20</w:t>
      </w:r>
      <w:r w:rsidR="00334112">
        <w:rPr>
          <w:b/>
          <w:sz w:val="28"/>
          <w:szCs w:val="28"/>
        </w:rPr>
        <w:t>2</w:t>
      </w:r>
      <w:r w:rsidR="00E70355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C5396D" w:rsidRDefault="00C5396D">
      <w:pPr>
        <w:ind w:firstLine="708"/>
        <w:rPr>
          <w:sz w:val="28"/>
          <w:szCs w:val="28"/>
        </w:rPr>
      </w:pPr>
    </w:p>
    <w:p w:rsidR="00C5396D" w:rsidRDefault="00C5396D">
      <w:pPr>
        <w:ind w:firstLine="708"/>
        <w:rPr>
          <w:sz w:val="28"/>
          <w:szCs w:val="28"/>
        </w:rPr>
      </w:pPr>
    </w:p>
    <w:p w:rsidR="00C5396D" w:rsidRDefault="00C5396D">
      <w:pPr>
        <w:rPr>
          <w:sz w:val="28"/>
          <w:szCs w:val="28"/>
        </w:rPr>
      </w:pPr>
    </w:p>
    <w:p w:rsidR="00C5396D" w:rsidRDefault="00C5396D">
      <w:pPr>
        <w:rPr>
          <w:sz w:val="28"/>
          <w:szCs w:val="28"/>
        </w:rPr>
      </w:pPr>
    </w:p>
    <w:p w:rsidR="00C5396D" w:rsidRDefault="008370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Jacir Gonçalves Seibel</w:t>
      </w:r>
    </w:p>
    <w:p w:rsidR="00C5396D" w:rsidRDefault="002140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Presidente da Câmara Municipal de </w:t>
      </w:r>
    </w:p>
    <w:p w:rsidR="00C5396D" w:rsidRDefault="00214016">
      <w:pPr>
        <w:jc w:val="center"/>
        <w:rPr>
          <w:sz w:val="28"/>
          <w:szCs w:val="28"/>
        </w:rPr>
      </w:pPr>
      <w:r>
        <w:rPr>
          <w:sz w:val="28"/>
          <w:szCs w:val="28"/>
        </w:rPr>
        <w:t>Vereadores de Pouso Novo</w:t>
      </w:r>
    </w:p>
    <w:p w:rsidR="00C5396D" w:rsidRDefault="00C5396D">
      <w:pPr>
        <w:rPr>
          <w:sz w:val="28"/>
          <w:szCs w:val="28"/>
        </w:rPr>
      </w:pPr>
    </w:p>
    <w:p w:rsidR="00C5396D" w:rsidRDefault="00C5396D">
      <w:pPr>
        <w:rPr>
          <w:sz w:val="28"/>
          <w:szCs w:val="28"/>
        </w:rPr>
      </w:pPr>
    </w:p>
    <w:p w:rsidR="009F60E1" w:rsidRDefault="002140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Registre-se e Publique-se</w:t>
      </w:r>
    </w:p>
    <w:p w:rsidR="00C5396D" w:rsidRPr="009F60E1" w:rsidRDefault="002140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Data Supra</w:t>
      </w:r>
    </w:p>
    <w:sectPr w:rsidR="00C5396D" w:rsidRPr="009F60E1">
      <w:headerReference w:type="default" r:id="rId7"/>
      <w:footerReference w:type="default" r:id="rId8"/>
      <w:pgSz w:w="11906" w:h="16838"/>
      <w:pgMar w:top="1618" w:right="1701" w:bottom="1417" w:left="1701" w:header="7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D3D" w:rsidRDefault="00095D3D">
      <w:r>
        <w:separator/>
      </w:r>
    </w:p>
  </w:endnote>
  <w:endnote w:type="continuationSeparator" w:id="0">
    <w:p w:rsidR="00095D3D" w:rsidRDefault="00095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0E1" w:rsidRPr="009F60E1" w:rsidRDefault="009F60E1" w:rsidP="009F60E1">
    <w:pPr>
      <w:pStyle w:val="Rodap"/>
      <w:spacing w:line="320" w:lineRule="exact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D3D" w:rsidRDefault="00095D3D">
      <w:r>
        <w:separator/>
      </w:r>
    </w:p>
  </w:footnote>
  <w:footnote w:type="continuationSeparator" w:id="0">
    <w:p w:rsidR="00095D3D" w:rsidRDefault="00095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96D" w:rsidRDefault="00C5396D">
    <w:pPr>
      <w:pStyle w:val="Cabealho"/>
      <w:ind w:left="2340" w:hanging="180"/>
      <w:rPr>
        <w:rFonts w:ascii="Arial Black" w:hAnsi="Arial Black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44C6260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suff w:val="nothing"/>
      <w:lvlText w:val=""/>
      <w:lvlJc w:val="left"/>
    </w:lvl>
    <w:lvl w:ilvl="2">
      <w:start w:val="1"/>
      <w:numFmt w:val="none"/>
      <w:pStyle w:val="Ttulo3"/>
      <w:suff w:val="nothing"/>
      <w:lvlText w:val=""/>
      <w:lvlJc w:val="left"/>
    </w:lvl>
    <w:lvl w:ilvl="3">
      <w:start w:val="1"/>
      <w:numFmt w:val="none"/>
      <w:pStyle w:val="Ttulo4"/>
      <w:suff w:val="nothing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A230315"/>
    <w:multiLevelType w:val="singleLevel"/>
    <w:tmpl w:val="AE9E8250"/>
    <w:lvl w:ilvl="0">
      <w:start w:val="1"/>
      <w:numFmt w:val="lowerLetter"/>
      <w:lvlText w:val="%1"/>
      <w:legacy w:legacy="1" w:legacySpace="0" w:legacyIndent="360"/>
      <w:lvlJc w:val="left"/>
      <w:pPr>
        <w:ind w:left="2490" w:hanging="360"/>
      </w:pPr>
    </w:lvl>
  </w:abstractNum>
  <w:abstractNum w:abstractNumId="2">
    <w:nsid w:val="1B721592"/>
    <w:multiLevelType w:val="multilevel"/>
    <w:tmpl w:val="8574407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D434614"/>
    <w:multiLevelType w:val="singleLevel"/>
    <w:tmpl w:val="434AC970"/>
    <w:lvl w:ilvl="0">
      <w:start w:val="1"/>
      <w:numFmt w:val="decimal"/>
      <w:lvlText w:val="%1"/>
      <w:legacy w:legacy="1" w:legacySpace="0" w:legacyIndent="283"/>
      <w:lvlJc w:val="left"/>
    </w:lvl>
  </w:abstractNum>
  <w:abstractNum w:abstractNumId="4">
    <w:nsid w:val="2C8B1D47"/>
    <w:multiLevelType w:val="multilevel"/>
    <w:tmpl w:val="A94C74E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5">
    <w:nsid w:val="2D9F735E"/>
    <w:multiLevelType w:val="multilevel"/>
    <w:tmpl w:val="5D760C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6">
    <w:nsid w:val="2E800DD1"/>
    <w:multiLevelType w:val="multilevel"/>
    <w:tmpl w:val="85B6051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7">
    <w:nsid w:val="33C665A3"/>
    <w:multiLevelType w:val="multilevel"/>
    <w:tmpl w:val="A8EE5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8">
    <w:nsid w:val="3B630DC6"/>
    <w:multiLevelType w:val="multilevel"/>
    <w:tmpl w:val="33C44D8C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  <w:i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/>
        <w:i w:val="0"/>
        <w:u w:val="none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u w:val="none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  <w:u w:val="none"/>
      </w:rPr>
    </w:lvl>
  </w:abstractNum>
  <w:abstractNum w:abstractNumId="9">
    <w:nsid w:val="438344AB"/>
    <w:multiLevelType w:val="hybridMultilevel"/>
    <w:tmpl w:val="676AAC3A"/>
    <w:lvl w:ilvl="0" w:tplc="F5D48798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0">
    <w:nsid w:val="4CEB1C82"/>
    <w:multiLevelType w:val="multilevel"/>
    <w:tmpl w:val="DCDC9D1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1C11CF9"/>
    <w:multiLevelType w:val="multilevel"/>
    <w:tmpl w:val="637603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2">
    <w:nsid w:val="59206944"/>
    <w:multiLevelType w:val="hybridMultilevel"/>
    <w:tmpl w:val="46520DC0"/>
    <w:lvl w:ilvl="0" w:tplc="4A90D3C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5758F2"/>
    <w:multiLevelType w:val="hybridMultilevel"/>
    <w:tmpl w:val="B0B6E50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8223AF"/>
    <w:multiLevelType w:val="multilevel"/>
    <w:tmpl w:val="504E416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5">
    <w:nsid w:val="661037EF"/>
    <w:multiLevelType w:val="hybridMultilevel"/>
    <w:tmpl w:val="5118730C"/>
    <w:lvl w:ilvl="0" w:tplc="515CB6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5289B6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0C2D05"/>
    <w:multiLevelType w:val="singleLevel"/>
    <w:tmpl w:val="AE9E8250"/>
    <w:lvl w:ilvl="0">
      <w:start w:val="1"/>
      <w:numFmt w:val="lowerLetter"/>
      <w:lvlText w:val="%1"/>
      <w:legacy w:legacy="1" w:legacySpace="0" w:legacyIndent="360"/>
      <w:lvlJc w:val="left"/>
      <w:pPr>
        <w:ind w:left="2490" w:hanging="360"/>
      </w:pPr>
    </w:lvl>
  </w:abstractNum>
  <w:abstractNum w:abstractNumId="17">
    <w:nsid w:val="6BE56CB2"/>
    <w:multiLevelType w:val="multilevel"/>
    <w:tmpl w:val="8C0055A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8">
    <w:nsid w:val="6E7965EF"/>
    <w:multiLevelType w:val="hybridMultilevel"/>
    <w:tmpl w:val="08D89DB8"/>
    <w:lvl w:ilvl="0" w:tplc="04160017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715C332A"/>
    <w:multiLevelType w:val="multilevel"/>
    <w:tmpl w:val="FD12337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20">
    <w:nsid w:val="722D65FE"/>
    <w:multiLevelType w:val="singleLevel"/>
    <w:tmpl w:val="AE9E8250"/>
    <w:lvl w:ilvl="0">
      <w:start w:val="1"/>
      <w:numFmt w:val="lowerLetter"/>
      <w:lvlText w:val="%1"/>
      <w:legacy w:legacy="1" w:legacySpace="0" w:legacyIndent="360"/>
      <w:lvlJc w:val="left"/>
      <w:pPr>
        <w:ind w:left="2490" w:hanging="360"/>
      </w:pPr>
    </w:lvl>
  </w:abstractNum>
  <w:abstractNum w:abstractNumId="21">
    <w:nsid w:val="7EFF5FE0"/>
    <w:multiLevelType w:val="singleLevel"/>
    <w:tmpl w:val="ADF6648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8"/>
  </w:num>
  <w:num w:numId="5">
    <w:abstractNumId w:val="10"/>
  </w:num>
  <w:num w:numId="6">
    <w:abstractNumId w:val="2"/>
  </w:num>
  <w:num w:numId="7">
    <w:abstractNumId w:val="4"/>
  </w:num>
  <w:num w:numId="8">
    <w:abstractNumId w:val="1"/>
  </w:num>
  <w:num w:numId="9">
    <w:abstractNumId w:val="17"/>
  </w:num>
  <w:num w:numId="10">
    <w:abstractNumId w:val="6"/>
  </w:num>
  <w:num w:numId="11">
    <w:abstractNumId w:val="14"/>
  </w:num>
  <w:num w:numId="12">
    <w:abstractNumId w:val="7"/>
  </w:num>
  <w:num w:numId="13">
    <w:abstractNumId w:val="19"/>
  </w:num>
  <w:num w:numId="14">
    <w:abstractNumId w:val="3"/>
  </w:num>
  <w:num w:numId="15">
    <w:abstractNumId w:val="13"/>
  </w:num>
  <w:num w:numId="16">
    <w:abstractNumId w:val="16"/>
  </w:num>
  <w:num w:numId="17">
    <w:abstractNumId w:val="20"/>
  </w:num>
  <w:num w:numId="18">
    <w:abstractNumId w:val="9"/>
  </w:num>
  <w:num w:numId="19">
    <w:abstractNumId w:val="5"/>
  </w:num>
  <w:num w:numId="20">
    <w:abstractNumId w:val="11"/>
  </w:num>
  <w:num w:numId="21">
    <w:abstractNumId w:val="2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6D"/>
    <w:rsid w:val="00071DF5"/>
    <w:rsid w:val="00087658"/>
    <w:rsid w:val="00095D3D"/>
    <w:rsid w:val="000A5B99"/>
    <w:rsid w:val="000F24A3"/>
    <w:rsid w:val="000F33CF"/>
    <w:rsid w:val="00126364"/>
    <w:rsid w:val="001A2425"/>
    <w:rsid w:val="00214016"/>
    <w:rsid w:val="002C4FB7"/>
    <w:rsid w:val="00334112"/>
    <w:rsid w:val="00396016"/>
    <w:rsid w:val="00430304"/>
    <w:rsid w:val="004313B8"/>
    <w:rsid w:val="0045305F"/>
    <w:rsid w:val="00474AC0"/>
    <w:rsid w:val="006571CD"/>
    <w:rsid w:val="006B6DBC"/>
    <w:rsid w:val="006F1400"/>
    <w:rsid w:val="0075609D"/>
    <w:rsid w:val="0083703D"/>
    <w:rsid w:val="008A3D74"/>
    <w:rsid w:val="008B4D3C"/>
    <w:rsid w:val="009876D4"/>
    <w:rsid w:val="009C42C1"/>
    <w:rsid w:val="009F310C"/>
    <w:rsid w:val="009F60E1"/>
    <w:rsid w:val="00B1298C"/>
    <w:rsid w:val="00B31A48"/>
    <w:rsid w:val="00B3445C"/>
    <w:rsid w:val="00B70AFD"/>
    <w:rsid w:val="00B818A1"/>
    <w:rsid w:val="00B831D7"/>
    <w:rsid w:val="00C5396D"/>
    <w:rsid w:val="00CE5D4A"/>
    <w:rsid w:val="00DF0B83"/>
    <w:rsid w:val="00DF4F0D"/>
    <w:rsid w:val="00E50F5F"/>
    <w:rsid w:val="00E70355"/>
    <w:rsid w:val="00F2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37ABBE1-96FB-4996-B04A-20A0C2F1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horndale" w:hAnsi="Thorndale"/>
      <w:color w:val="000000"/>
      <w:sz w:val="24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709" w:firstLine="1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/>
      <w:b/>
      <w:sz w:val="4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4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pPr>
      <w:jc w:val="both"/>
    </w:pPr>
    <w:rPr>
      <w:rFonts w:ascii="Arial" w:hAnsi="Arial"/>
    </w:rPr>
  </w:style>
  <w:style w:type="paragraph" w:styleId="Corpodetexto2">
    <w:name w:val="Body Text 2"/>
    <w:basedOn w:val="Normal"/>
    <w:pPr>
      <w:spacing w:after="120" w:line="480" w:lineRule="auto"/>
    </w:pPr>
  </w:style>
  <w:style w:type="paragraph" w:customStyle="1" w:styleId="WW-Corpodetexto3">
    <w:name w:val="WW-Corpo de texto 3"/>
    <w:basedOn w:val="Normal"/>
    <w:pPr>
      <w:widowControl/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color w:val="auto"/>
      <w:sz w:val="22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customStyle="1" w:styleId="WW-Corpodetexto2">
    <w:name w:val="WW-Corpo de texto 2"/>
    <w:basedOn w:val="Normal"/>
    <w:pPr>
      <w:widowControl/>
      <w:overflowPunct/>
      <w:autoSpaceDE/>
      <w:autoSpaceDN/>
      <w:adjustRightInd/>
      <w:jc w:val="both"/>
      <w:textAlignment w:val="auto"/>
    </w:pPr>
    <w:rPr>
      <w:rFonts w:ascii="Times New Roman" w:hAnsi="Times New Roman"/>
      <w:color w:val="auto"/>
    </w:rPr>
  </w:style>
  <w:style w:type="character" w:customStyle="1" w:styleId="Caracteresdanotaderodap">
    <w:name w:val="Caracteres da nota de rodapé"/>
  </w:style>
  <w:style w:type="character" w:customStyle="1" w:styleId="Smbolosdenumerao">
    <w:name w:val="Símbolos de numeração"/>
  </w:style>
  <w:style w:type="character" w:customStyle="1" w:styleId="Smbolosdemarca">
    <w:name w:val="Símbolos de marca"/>
    <w:rPr>
      <w:rFonts w:ascii="StarSymbol" w:hAnsi="StarSymbol"/>
      <w:sz w:val="1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CaracteresdaNotadeRodap">
    <w:name w:val="WW-Caracteres da Nota de Rodapé"/>
    <w:basedOn w:val="WW-Absatz-Standardschriftart1"/>
    <w:rPr>
      <w:vertAlign w:val="superscript"/>
    </w:rPr>
  </w:style>
  <w:style w:type="character" w:customStyle="1" w:styleId="Caracteresdenumerao">
    <w:name w:val="Caracteres de numeração"/>
    <w:rPr>
      <w:sz w:val="24"/>
    </w:rPr>
  </w:style>
  <w:style w:type="character" w:customStyle="1" w:styleId="Marcasenmeros">
    <w:name w:val="Marcas e números"/>
    <w:rPr>
      <w:rFonts w:ascii="StarSymbol" w:hAnsi="StarSymbol"/>
      <w:sz w:val="18"/>
    </w:rPr>
  </w:style>
  <w:style w:type="paragraph" w:customStyle="1" w:styleId="ContedodaTabela">
    <w:name w:val="Conteúdo da Tabela"/>
    <w:basedOn w:val="Corpodetexto"/>
    <w:pPr>
      <w:suppressLineNumbers/>
      <w:overflowPunct/>
      <w:autoSpaceDE/>
      <w:autoSpaceDN/>
      <w:adjustRightInd/>
      <w:spacing w:after="120"/>
      <w:jc w:val="left"/>
      <w:textAlignment w:val="auto"/>
    </w:pPr>
    <w:rPr>
      <w:rFonts w:ascii="Times New Roman" w:hAnsi="Times New Roman"/>
      <w:color w:val="auto"/>
    </w:rPr>
  </w:style>
  <w:style w:type="paragraph" w:customStyle="1" w:styleId="TtulodaTabela">
    <w:name w:val="Título da Tabela"/>
    <w:basedOn w:val="ContedodaTabela"/>
    <w:pPr>
      <w:jc w:val="center"/>
    </w:pPr>
    <w:rPr>
      <w:b/>
      <w:i/>
    </w:rPr>
  </w:style>
  <w:style w:type="paragraph" w:styleId="Ttulo">
    <w:name w:val="Title"/>
    <w:basedOn w:val="Normal"/>
    <w:qFormat/>
    <w:pPr>
      <w:jc w:val="center"/>
    </w:pPr>
    <w:rPr>
      <w:rFonts w:ascii="Times New Roman" w:hAnsi="Times New Roman"/>
      <w:sz w:val="28"/>
      <w:szCs w:val="28"/>
    </w:rPr>
  </w:style>
  <w:style w:type="paragraph" w:customStyle="1" w:styleId="western">
    <w:name w:val="western"/>
    <w:basedOn w:val="Normal"/>
    <w:pPr>
      <w:widowControl/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color w:val="auto"/>
      <w:szCs w:val="24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Câmara Vereadores</cp:lastModifiedBy>
  <cp:revision>15</cp:revision>
  <cp:lastPrinted>2021-12-30T12:01:00Z</cp:lastPrinted>
  <dcterms:created xsi:type="dcterms:W3CDTF">2020-12-24T11:24:00Z</dcterms:created>
  <dcterms:modified xsi:type="dcterms:W3CDTF">2022-01-07T18:12:00Z</dcterms:modified>
</cp:coreProperties>
</file>